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AP Psychology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  <w:r>
        <w:rPr>
          <w:rFonts w:ascii="Times" w:hAnsi="Times" w:cs="Times"/>
          <w:color w:val="141413"/>
        </w:rPr>
        <w:t>Unit XI Requirements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</w:rPr>
      </w:pPr>
    </w:p>
    <w:p w:rsidR="00E939BF" w:rsidRP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b/>
          <w:color w:val="141413"/>
        </w:rPr>
      </w:pPr>
      <w:r w:rsidRPr="00E939BF">
        <w:rPr>
          <w:rFonts w:ascii="Times" w:hAnsi="Times" w:cs="Times"/>
          <w:b/>
          <w:color w:val="141413"/>
        </w:rPr>
        <w:t>Testing and Individual Differences (5–7%)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An understanding of intelligence and assessment of individual differences is highlighted in this portion of the course. Students must understand issues related to test construction and fair use.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1"/>
          <w:szCs w:val="21"/>
        </w:rPr>
      </w:pP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AP students in psychology should be able to do the following: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Define intelligence and list characteristics of how psychologists measure intelligence: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ab/>
        <w:t xml:space="preserve">— </w:t>
      </w:r>
      <w:proofErr w:type="gramStart"/>
      <w:r>
        <w:rPr>
          <w:rFonts w:ascii="Times" w:hAnsi="Times" w:cs="Times"/>
          <w:color w:val="141413"/>
          <w:sz w:val="21"/>
          <w:szCs w:val="21"/>
        </w:rPr>
        <w:t>abstract</w:t>
      </w:r>
      <w:proofErr w:type="gramEnd"/>
      <w:r>
        <w:rPr>
          <w:rFonts w:ascii="Times" w:hAnsi="Times" w:cs="Times"/>
          <w:color w:val="141413"/>
          <w:sz w:val="21"/>
          <w:szCs w:val="21"/>
        </w:rPr>
        <w:t xml:space="preserve"> versus verbal measures;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ab/>
        <w:t xml:space="preserve">— </w:t>
      </w:r>
      <w:proofErr w:type="gramStart"/>
      <w:r>
        <w:rPr>
          <w:rFonts w:ascii="Times" w:hAnsi="Times" w:cs="Times"/>
          <w:color w:val="141413"/>
          <w:sz w:val="21"/>
          <w:szCs w:val="21"/>
        </w:rPr>
        <w:t>speed</w:t>
      </w:r>
      <w:proofErr w:type="gramEnd"/>
      <w:r>
        <w:rPr>
          <w:rFonts w:ascii="Times" w:hAnsi="Times" w:cs="Times"/>
          <w:color w:val="141413"/>
          <w:sz w:val="21"/>
          <w:szCs w:val="21"/>
        </w:rPr>
        <w:t xml:space="preserve"> of processing.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Discuss how culture influences the definition of intelligence.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 xml:space="preserve">• Compare and contrast historic and contemporary theories of intelligence (e.g., Charles Spearman, Howard Gardner, Robert Sternberg) 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Explain how psychologists design tests, including standardization strategies and other techniques to establish reliability and validity.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Interpret the meaning of scores in terms of the normal curve.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Describe relevant labels related to intelligence testing (e.g., gifted, cognitively disabled).</w:t>
      </w:r>
    </w:p>
    <w:p w:rsidR="00E939BF" w:rsidRDefault="00E939BF" w:rsidP="00E939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141413"/>
          <w:sz w:val="21"/>
          <w:szCs w:val="21"/>
        </w:rPr>
      </w:pPr>
      <w:r>
        <w:rPr>
          <w:rFonts w:ascii="Times" w:hAnsi="Times" w:cs="Times"/>
          <w:color w:val="141413"/>
          <w:sz w:val="21"/>
          <w:szCs w:val="21"/>
        </w:rPr>
        <w:t>• Debate the appropriate testing practices, particularly in relation to culture-fair test uses.</w:t>
      </w:r>
    </w:p>
    <w:p w:rsidR="003A15C6" w:rsidRDefault="00E939BF" w:rsidP="00E939BF">
      <w:pPr>
        <w:spacing w:line="480" w:lineRule="auto"/>
      </w:pPr>
      <w:r>
        <w:rPr>
          <w:rFonts w:ascii="Times" w:hAnsi="Times" w:cs="Times"/>
          <w:color w:val="141413"/>
          <w:sz w:val="21"/>
          <w:szCs w:val="21"/>
        </w:rPr>
        <w:t xml:space="preserve">• Identify key contributors in intelligence research and testing (e.g., Alfred </w:t>
      </w:r>
      <w:proofErr w:type="spellStart"/>
      <w:r>
        <w:rPr>
          <w:rFonts w:ascii="Times" w:hAnsi="Times" w:cs="Times"/>
          <w:color w:val="141413"/>
          <w:sz w:val="21"/>
          <w:szCs w:val="21"/>
        </w:rPr>
        <w:t>Binet</w:t>
      </w:r>
      <w:proofErr w:type="spellEnd"/>
      <w:r>
        <w:rPr>
          <w:rFonts w:ascii="Times" w:hAnsi="Times" w:cs="Times"/>
          <w:color w:val="141413"/>
          <w:sz w:val="21"/>
          <w:szCs w:val="21"/>
        </w:rPr>
        <w:t xml:space="preserve">, Francis Galton, Howard Gardner, Charles Spearman, Robert Sternberg, Louis </w:t>
      </w:r>
      <w:proofErr w:type="spellStart"/>
      <w:r>
        <w:rPr>
          <w:rFonts w:ascii="Times" w:hAnsi="Times" w:cs="Times"/>
          <w:color w:val="141413"/>
          <w:sz w:val="21"/>
          <w:szCs w:val="21"/>
        </w:rPr>
        <w:t>Terman</w:t>
      </w:r>
      <w:proofErr w:type="spellEnd"/>
      <w:r>
        <w:rPr>
          <w:rFonts w:ascii="Times" w:hAnsi="Times" w:cs="Times"/>
          <w:color w:val="141413"/>
          <w:sz w:val="21"/>
          <w:szCs w:val="21"/>
        </w:rPr>
        <w:t>, David Wechsler)</w:t>
      </w:r>
    </w:p>
    <w:sectPr w:rsidR="003A15C6" w:rsidSect="003A15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39BF"/>
    <w:rsid w:val="00E939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cp:lastModifiedBy>Kamala Dexter</cp:lastModifiedBy>
  <cp:revision>1</cp:revision>
  <dcterms:created xsi:type="dcterms:W3CDTF">2011-02-17T16:16:00Z</dcterms:created>
  <dcterms:modified xsi:type="dcterms:W3CDTF">2011-02-17T16:25:00Z</dcterms:modified>
</cp:coreProperties>
</file>